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宋体" w:cs="Times New Roman"/>
          <w:b/>
          <w:bCs/>
          <w:color w:val="000000"/>
          <w:sz w:val="36"/>
          <w:szCs w:val="36"/>
        </w:rPr>
        <w:t>密封报价单</w:t>
      </w:r>
    </w:p>
    <w:p>
      <w:pPr>
        <w:spacing w:line="360" w:lineRule="auto"/>
        <w:ind w:right="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项目名称：</w:t>
      </w:r>
      <w:r>
        <w:rPr>
          <w:rFonts w:hint="eastAsia" w:ascii="Times New Roman" w:hAnsi="Times New Roman" w:eastAsia="Times New Roman" w:cs="Times New Roman"/>
          <w:color w:val="000000"/>
          <w:sz w:val="28"/>
          <w:szCs w:val="28"/>
        </w:rPr>
        <w:t>堤坝盐土防蚁屏障工程施工技术规范</w:t>
      </w:r>
    </w:p>
    <w:p>
      <w:pPr>
        <w:spacing w:line="360" w:lineRule="auto"/>
        <w:ind w:right="68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供应商名称（公章）：</w:t>
      </w:r>
    </w:p>
    <w:p>
      <w:pPr>
        <w:spacing w:line="360" w:lineRule="auto"/>
        <w:ind w:right="68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法定代表人或授权委托人（签字或盖章）：</w:t>
      </w:r>
    </w:p>
    <w:p>
      <w:pPr>
        <w:spacing w:line="360" w:lineRule="auto"/>
        <w:ind w:right="68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sz w:val="28"/>
          <w:szCs w:val="28"/>
        </w:rPr>
        <w:t>采购预算（元）：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7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0000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元</w:t>
      </w:r>
    </w:p>
    <w:p>
      <w:pPr>
        <w:spacing w:line="360" w:lineRule="auto"/>
        <w:ind w:right="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日期：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年  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月  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日</w:t>
      </w:r>
    </w:p>
    <w:tbl>
      <w:tblPr>
        <w:tblStyle w:val="6"/>
        <w:tblW w:w="86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703"/>
        <w:gridCol w:w="1924"/>
        <w:gridCol w:w="738"/>
        <w:gridCol w:w="1431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0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 w:val="24"/>
              </w:rPr>
              <w:t>采购内容</w:t>
            </w:r>
          </w:p>
        </w:tc>
        <w:tc>
          <w:tcPr>
            <w:tcW w:w="192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 w:val="24"/>
              </w:rPr>
              <w:t>规格参数及要求（可另附表）</w:t>
            </w:r>
          </w:p>
        </w:tc>
        <w:tc>
          <w:tcPr>
            <w:tcW w:w="73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43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 w:val="24"/>
              </w:rPr>
              <w:t>单价（元）</w:t>
            </w:r>
          </w:p>
        </w:tc>
        <w:tc>
          <w:tcPr>
            <w:tcW w:w="213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6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3" w:type="dxa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制定并发布《堤坝盐土防蚁屏障工程施工技术规范》</w:t>
            </w:r>
          </w:p>
        </w:tc>
        <w:tc>
          <w:tcPr>
            <w:tcW w:w="1924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省级团体标准</w:t>
            </w:r>
          </w:p>
        </w:tc>
        <w:tc>
          <w:tcPr>
            <w:tcW w:w="73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43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13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</w:rPr>
              <w:t xml:space="preserve">合计（元）：    </w:t>
            </w:r>
          </w:p>
        </w:tc>
        <w:tc>
          <w:tcPr>
            <w:tcW w:w="3565" w:type="dxa"/>
            <w:gridSpan w:val="2"/>
            <w:vAlign w:val="center"/>
          </w:tcPr>
          <w:p>
            <w:pPr>
              <w:spacing w:line="48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</w:rPr>
              <w:t>小写：</w:t>
            </w: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8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</w:rPr>
              <w:t>大写：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</w:t>
            </w:r>
          </w:p>
        </w:tc>
      </w:tr>
    </w:tbl>
    <w:p>
      <w:pPr>
        <w:spacing w:line="400" w:lineRule="exact"/>
        <w:ind w:right="68"/>
        <w:rPr>
          <w:rFonts w:ascii="Times New Roman" w:hAnsi="Times New Roman" w:cs="Times New Roman"/>
          <w:color w:val="000000"/>
          <w:kern w:val="0"/>
          <w:sz w:val="24"/>
        </w:rPr>
      </w:pPr>
    </w:p>
    <w:p>
      <w:pPr>
        <w:spacing w:line="360" w:lineRule="auto"/>
        <w:ind w:right="68"/>
        <w:rPr>
          <w:rFonts w:ascii="Times New Roman" w:hAnsi="Times New Roman" w:cs="Times New Roman"/>
          <w:color w:val="000000"/>
          <w:kern w:val="0"/>
          <w:sz w:val="24"/>
        </w:rPr>
      </w:pPr>
      <w:r>
        <w:rPr>
          <w:rFonts w:ascii="Times New Roman" w:cs="Times New Roman"/>
          <w:color w:val="000000"/>
          <w:kern w:val="0"/>
          <w:sz w:val="24"/>
        </w:rPr>
        <w:t>注：</w:t>
      </w:r>
    </w:p>
    <w:p>
      <w:pPr>
        <w:numPr>
          <w:ilvl w:val="0"/>
          <w:numId w:val="1"/>
        </w:numPr>
        <w:spacing w:line="360" w:lineRule="auto"/>
        <w:ind w:right="68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</w:rPr>
        <w:t>本报价包含完成本项目所需的税费、运输、装卸、安装、调试、检验、质保期内的售后服务等全部费用，中标供应商不得向采购方要求超出本次报价以外的其他任何费用，供应商报价超过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</w:rPr>
        <w:t>采购预算的一律判定为无效报价</w:t>
      </w:r>
      <w:r>
        <w:rPr>
          <w:rFonts w:ascii="Times New Roman" w:hAnsi="Times New Roman" w:eastAsia="宋体" w:cs="Times New Roman"/>
          <w:color w:val="000000"/>
          <w:kern w:val="0"/>
          <w:sz w:val="24"/>
        </w:rPr>
        <w:t>。</w:t>
      </w:r>
    </w:p>
    <w:p>
      <w:pPr>
        <w:numPr>
          <w:ilvl w:val="0"/>
          <w:numId w:val="1"/>
        </w:numPr>
        <w:spacing w:line="360" w:lineRule="auto"/>
        <w:ind w:right="68"/>
        <w:rPr>
          <w:rFonts w:ascii="Times New Roman" w:hAnsi="Times New Roman" w:eastAsia="宋体" w:cs="Times New Roman"/>
          <w:color w:val="000000"/>
          <w:kern w:val="0"/>
          <w:sz w:val="24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4"/>
        </w:rPr>
        <w:t>请于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lang w:val="en-US"/>
        </w:rPr>
        <w:t>202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</w:rPr>
        <w:t>年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</w:rPr>
        <w:t>月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lang w:val="en-US" w:eastAsia="zh-CN"/>
        </w:rPr>
        <w:t>17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</w:rPr>
        <w:t>日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lang w:val="en-US"/>
        </w:rPr>
        <w:t>14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</w:rPr>
        <w:t>：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lang w:val="en-US"/>
        </w:rPr>
        <w:t>00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</w:rPr>
        <w:t>前密封报价到浙江水利水电学院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lang w:val="en-US" w:eastAsia="zh-CN"/>
        </w:rPr>
        <w:t>综合楼B1213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</w:rPr>
        <w:t>办公室。联系人：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lang w:val="en-US" w:eastAsia="zh-CN"/>
        </w:rPr>
        <w:t>雷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</w:rPr>
        <w:t>老师，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lang w:val="en-US" w:eastAsia="zh-CN"/>
        </w:rPr>
        <w:t>17826861943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</w:rPr>
        <w:t>。</w:t>
      </w:r>
    </w:p>
    <w:p>
      <w:pPr>
        <w:numPr>
          <w:ilvl w:val="0"/>
          <w:numId w:val="1"/>
        </w:numPr>
        <w:spacing w:line="360" w:lineRule="auto"/>
        <w:ind w:right="68"/>
        <w:rPr>
          <w:rFonts w:ascii="Times New Roman" w:hAnsi="Times New Roman" w:eastAsia="宋体" w:cs="Times New Roman"/>
          <w:color w:val="000000"/>
          <w:kern w:val="0"/>
          <w:sz w:val="24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4"/>
        </w:rPr>
        <w:t>供应商方要严格按照采购方要求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lang w:val="en-US" w:eastAsia="zh-CN"/>
        </w:rPr>
        <w:t>开展标准的编制及发布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</w:rPr>
        <w:t>，如影响采购方项目开展，采购方有权单方面解除合同。</w:t>
      </w:r>
    </w:p>
    <w:p>
      <w:pPr>
        <w:widowControl/>
        <w:spacing w:line="360" w:lineRule="atLeast"/>
        <w:rPr>
          <w:rFonts w:ascii="Times New Roman" w:hAnsi="Times New Roman" w:eastAsia="宋体" w:cs="Times New Roman"/>
          <w:sz w:val="24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rYZOdYBAACwAwAADgAAAGRycy9lMm9Eb2MueG1srVPNjtMwEL4j8Q6W&#10;7zRppUUlaroCVYuQECAt+wCu4zSW/KcZt0lfAN6AExfuPFefg7GTdNFy2QMXZ/78zXyfJ5vbwRp2&#10;UoDau5ovFyVnyknfaHeo+cPXu1drzjAK1wjjnar5WSG/3b58selDpVa+86ZRwAjEYdWHmncxhqoo&#10;UHbKClz4oBwlWw9WRHLhUDQgekK3pliV5eui99AE8FIhUnQ3JvmECM8B9G2rpdp5ebTKxREVlBGR&#10;KGGnA/JtnrZtlYyf2xZVZKbmxDTmk5qQvU9nsd2I6gAidFpOI4jnjPCEkxXaUdMr1E5EwY6g/4Gy&#10;WoJH38aF9LYYiWRFiMWyfKLNfSeCylxIagxX0fH/wcpPpy/AdEObwJkTlh788uP75efvy69vbJnk&#10;6QNWVHUfqC4O7/yQSqc4UjCxHlqw6Ut8GOVJ3PNVXDVEJtOl9Wq9LiklKTc7hFM8Xg+A8b3yliWj&#10;5kCvl0UVp48Yx9K5JHVz/k4bQ3FRGcf6mr+5Wd3kC9cMgRuXClTehQkmURpHT1Yc9sPEZ++bM9Hs&#10;aR9q7mj9OTMfHMmdVmc2YDb2s3EMoA8dTbzM3TG8PUaaLY+cOoywRDU59JCZ9LR0aVP+9nPV44+2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srYZOdYBAACw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0800DF"/>
    <w:multiLevelType w:val="singleLevel"/>
    <w:tmpl w:val="9D0800D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kOTliNWE5OWJmZWIxNDRlZTdjNjA3NmE2MmQyNzEifQ=="/>
  </w:docVars>
  <w:rsids>
    <w:rsidRoot w:val="00B55EC2"/>
    <w:rsid w:val="000C2466"/>
    <w:rsid w:val="000F35B8"/>
    <w:rsid w:val="00166C0B"/>
    <w:rsid w:val="001907E8"/>
    <w:rsid w:val="001C2D11"/>
    <w:rsid w:val="002218A5"/>
    <w:rsid w:val="002441D7"/>
    <w:rsid w:val="002D5985"/>
    <w:rsid w:val="002D6129"/>
    <w:rsid w:val="00301A62"/>
    <w:rsid w:val="00330AC2"/>
    <w:rsid w:val="0034230A"/>
    <w:rsid w:val="004237D7"/>
    <w:rsid w:val="004377F5"/>
    <w:rsid w:val="00452019"/>
    <w:rsid w:val="005B5C62"/>
    <w:rsid w:val="00614C59"/>
    <w:rsid w:val="006940A0"/>
    <w:rsid w:val="006E250D"/>
    <w:rsid w:val="007F40BC"/>
    <w:rsid w:val="00817605"/>
    <w:rsid w:val="008E3FDD"/>
    <w:rsid w:val="0090007D"/>
    <w:rsid w:val="00924D8E"/>
    <w:rsid w:val="00A06320"/>
    <w:rsid w:val="00A55D3F"/>
    <w:rsid w:val="00A6056A"/>
    <w:rsid w:val="00A665F2"/>
    <w:rsid w:val="00AB72D0"/>
    <w:rsid w:val="00AB7EB0"/>
    <w:rsid w:val="00AD70D7"/>
    <w:rsid w:val="00B55EC2"/>
    <w:rsid w:val="00B57AFD"/>
    <w:rsid w:val="00BA77B8"/>
    <w:rsid w:val="00BE721D"/>
    <w:rsid w:val="00CD02CE"/>
    <w:rsid w:val="00CD293F"/>
    <w:rsid w:val="00CF787C"/>
    <w:rsid w:val="00CF79E1"/>
    <w:rsid w:val="00D3759B"/>
    <w:rsid w:val="00D37895"/>
    <w:rsid w:val="00D71FC3"/>
    <w:rsid w:val="00D93770"/>
    <w:rsid w:val="00E96321"/>
    <w:rsid w:val="00EC7E71"/>
    <w:rsid w:val="00EE03F5"/>
    <w:rsid w:val="00EE615B"/>
    <w:rsid w:val="00F06F39"/>
    <w:rsid w:val="00F66887"/>
    <w:rsid w:val="00F93BB2"/>
    <w:rsid w:val="00FD7786"/>
    <w:rsid w:val="042F7BA4"/>
    <w:rsid w:val="07697D31"/>
    <w:rsid w:val="08994C9A"/>
    <w:rsid w:val="0B654A81"/>
    <w:rsid w:val="0B976668"/>
    <w:rsid w:val="133C039C"/>
    <w:rsid w:val="16E65E50"/>
    <w:rsid w:val="1E176DD0"/>
    <w:rsid w:val="1EDD10E8"/>
    <w:rsid w:val="2034090A"/>
    <w:rsid w:val="22E86D80"/>
    <w:rsid w:val="2BD2666B"/>
    <w:rsid w:val="355055A3"/>
    <w:rsid w:val="356F5ED1"/>
    <w:rsid w:val="35822F79"/>
    <w:rsid w:val="39794B31"/>
    <w:rsid w:val="3B373CCA"/>
    <w:rsid w:val="3DEF24C7"/>
    <w:rsid w:val="43E328B9"/>
    <w:rsid w:val="44DB4CFB"/>
    <w:rsid w:val="49724B33"/>
    <w:rsid w:val="4C7F088E"/>
    <w:rsid w:val="4DA1276C"/>
    <w:rsid w:val="5D00321B"/>
    <w:rsid w:val="61903011"/>
    <w:rsid w:val="64593534"/>
    <w:rsid w:val="66472D04"/>
    <w:rsid w:val="68AE2151"/>
    <w:rsid w:val="6A192EB3"/>
    <w:rsid w:val="6B7E38F1"/>
    <w:rsid w:val="6E9E0E9D"/>
    <w:rsid w:val="70BF2955"/>
    <w:rsid w:val="71BF476B"/>
    <w:rsid w:val="77F60371"/>
    <w:rsid w:val="79DC4B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after="272"/>
      <w:jc w:val="left"/>
    </w:pPr>
    <w:rPr>
      <w:rFonts w:ascii="宋体" w:hAnsi="宋体" w:cs="宋体"/>
      <w:kern w:val="0"/>
      <w:sz w:val="20"/>
      <w:szCs w:val="20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333</Words>
  <Characters>357</Characters>
  <Lines>3</Lines>
  <Paragraphs>1</Paragraphs>
  <TotalTime>0</TotalTime>
  <ScaleCrop>false</ScaleCrop>
  <LinksUpToDate>false</LinksUpToDate>
  <CharactersWithSpaces>377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2019-07-05T06:54:00Z</dcterms:created>
  <dc:creator>lenovo</dc:creator>
  <cp:lastModifiedBy>李颖</cp:lastModifiedBy>
  <cp:lastPrinted>2018-12-11T02:08:00Z</cp:lastPrinted>
  <dcterms:modified xsi:type="dcterms:W3CDTF">2023-03-06T06:36:39Z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EE6C0299F9194C74A6D02EA7D80C8D1A</vt:lpwstr>
  </property>
</Properties>
</file>