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416" w:rsidRPr="003E5416" w:rsidRDefault="003E5416" w:rsidP="003E5416">
      <w:pPr>
        <w:spacing w:afterLines="200" w:after="480"/>
        <w:jc w:val="center"/>
        <w:rPr>
          <w:b/>
          <w:sz w:val="44"/>
          <w:szCs w:val="44"/>
        </w:rPr>
      </w:pPr>
      <w:r w:rsidRPr="003E5416">
        <w:rPr>
          <w:b/>
          <w:sz w:val="44"/>
          <w:szCs w:val="44"/>
        </w:rPr>
        <w:t>学生毕业综合实践上交材料清单</w:t>
      </w:r>
    </w:p>
    <w:p w:rsidR="003E5416" w:rsidRPr="003E5416" w:rsidRDefault="003E5416" w:rsidP="003E5416">
      <w:pPr>
        <w:rPr>
          <w:rFonts w:eastAsia="黑体"/>
          <w:b/>
          <w:sz w:val="36"/>
          <w:szCs w:val="36"/>
        </w:rPr>
      </w:pPr>
      <w:r w:rsidRPr="003E5416">
        <w:rPr>
          <w:rFonts w:eastAsia="黑体"/>
          <w:b/>
          <w:sz w:val="36"/>
          <w:szCs w:val="36"/>
        </w:rPr>
        <w:t>校外毕业综合实践学生需上交的纸质材料</w:t>
      </w:r>
      <w:r w:rsidRPr="003E5416">
        <w:rPr>
          <w:rFonts w:eastAsia="黑体"/>
          <w:b/>
          <w:sz w:val="36"/>
          <w:szCs w:val="36"/>
        </w:rPr>
        <w:t>(</w:t>
      </w:r>
      <w:r w:rsidRPr="003E5416">
        <w:rPr>
          <w:rFonts w:eastAsia="黑体"/>
          <w:b/>
          <w:sz w:val="36"/>
          <w:szCs w:val="36"/>
        </w:rPr>
        <w:t>装到档案袋</w:t>
      </w:r>
      <w:r w:rsidRPr="003E5416">
        <w:rPr>
          <w:rFonts w:eastAsia="黑体"/>
          <w:b/>
          <w:sz w:val="36"/>
          <w:szCs w:val="36"/>
        </w:rPr>
        <w:t>)</w:t>
      </w:r>
      <w:r w:rsidRPr="003E5416">
        <w:rPr>
          <w:rFonts w:eastAsia="黑体"/>
          <w:b/>
          <w:sz w:val="36"/>
          <w:szCs w:val="36"/>
        </w:rPr>
        <w:t>：</w:t>
      </w:r>
    </w:p>
    <w:p w:rsidR="003E5416" w:rsidRPr="003E5416" w:rsidRDefault="003E5416" w:rsidP="003E5416">
      <w:pPr>
        <w:spacing w:line="340" w:lineRule="exact"/>
        <w:rPr>
          <w:rFonts w:eastAsia="黑体"/>
          <w:b/>
          <w:sz w:val="36"/>
          <w:szCs w:val="36"/>
        </w:rPr>
      </w:pPr>
    </w:p>
    <w:p w:rsidR="003E5416" w:rsidRPr="003E5416" w:rsidRDefault="003E5416" w:rsidP="003E5416">
      <w:pPr>
        <w:numPr>
          <w:ilvl w:val="0"/>
          <w:numId w:val="1"/>
        </w:numPr>
        <w:spacing w:line="340" w:lineRule="exact"/>
        <w:rPr>
          <w:sz w:val="24"/>
        </w:rPr>
      </w:pPr>
      <w:r w:rsidRPr="003E5416">
        <w:rPr>
          <w:sz w:val="24"/>
        </w:rPr>
        <w:t>毕业综合实践成果（按以下顺序）</w:t>
      </w:r>
    </w:p>
    <w:p w:rsidR="003E5416" w:rsidRPr="003E5416" w:rsidRDefault="003E5416" w:rsidP="003E5416">
      <w:pPr>
        <w:numPr>
          <w:ilvl w:val="3"/>
          <w:numId w:val="1"/>
        </w:numPr>
        <w:tabs>
          <w:tab w:val="clear" w:pos="1680"/>
          <w:tab w:val="num" w:pos="0"/>
        </w:tabs>
        <w:spacing w:line="340" w:lineRule="exact"/>
        <w:ind w:left="0" w:firstLineChars="150" w:firstLine="360"/>
        <w:rPr>
          <w:sz w:val="24"/>
        </w:rPr>
      </w:pPr>
      <w:r w:rsidRPr="003E5416">
        <w:rPr>
          <w:sz w:val="24"/>
        </w:rPr>
        <w:t>学号</w:t>
      </w:r>
      <w:r w:rsidRPr="003E5416">
        <w:rPr>
          <w:sz w:val="24"/>
        </w:rPr>
        <w:t xml:space="preserve">_ </w:t>
      </w:r>
      <w:r w:rsidRPr="003E5416">
        <w:rPr>
          <w:sz w:val="24"/>
        </w:rPr>
        <w:t>姓名</w:t>
      </w:r>
      <w:r w:rsidRPr="003E5416">
        <w:rPr>
          <w:sz w:val="24"/>
        </w:rPr>
        <w:t xml:space="preserve">_ </w:t>
      </w:r>
      <w:r w:rsidRPr="003E5416">
        <w:rPr>
          <w:sz w:val="24"/>
        </w:rPr>
        <w:t>毕业设计</w:t>
      </w:r>
      <w:r w:rsidRPr="003E5416">
        <w:rPr>
          <w:sz w:val="24"/>
        </w:rPr>
        <w:t>(</w:t>
      </w:r>
      <w:r w:rsidRPr="003E5416">
        <w:rPr>
          <w:sz w:val="24"/>
        </w:rPr>
        <w:t>论文</w:t>
      </w:r>
      <w:r w:rsidRPr="003E5416">
        <w:rPr>
          <w:sz w:val="24"/>
        </w:rPr>
        <w:t>)</w:t>
      </w:r>
      <w:r w:rsidRPr="003E5416">
        <w:rPr>
          <w:sz w:val="24"/>
        </w:rPr>
        <w:t>正文：</w:t>
      </w:r>
      <w:r w:rsidRPr="003E5416">
        <w:rPr>
          <w:sz w:val="24"/>
        </w:rPr>
        <w:t>1</w:t>
      </w:r>
      <w:r w:rsidRPr="003E5416">
        <w:rPr>
          <w:sz w:val="24"/>
        </w:rPr>
        <w:t>）封面</w:t>
      </w:r>
      <w:r w:rsidRPr="003E5416">
        <w:rPr>
          <w:sz w:val="24"/>
        </w:rPr>
        <w:t xml:space="preserve">   2</w:t>
      </w:r>
      <w:r w:rsidRPr="003E5416">
        <w:rPr>
          <w:sz w:val="24"/>
        </w:rPr>
        <w:t>）目录</w:t>
      </w:r>
      <w:r w:rsidRPr="003E5416">
        <w:rPr>
          <w:sz w:val="24"/>
        </w:rPr>
        <w:t xml:space="preserve">   3</w:t>
      </w:r>
      <w:r w:rsidRPr="003E5416">
        <w:rPr>
          <w:sz w:val="24"/>
        </w:rPr>
        <w:t>）开题报告</w:t>
      </w:r>
      <w:r w:rsidRPr="003E5416">
        <w:rPr>
          <w:sz w:val="24"/>
        </w:rPr>
        <w:t xml:space="preserve">   4</w:t>
      </w:r>
      <w:r w:rsidRPr="003E5416">
        <w:rPr>
          <w:sz w:val="24"/>
        </w:rPr>
        <w:t>）正文</w:t>
      </w:r>
      <w:r w:rsidRPr="003E5416">
        <w:rPr>
          <w:sz w:val="24"/>
        </w:rPr>
        <w:t xml:space="preserve">  </w:t>
      </w:r>
    </w:p>
    <w:p w:rsidR="003E5416" w:rsidRPr="003E5416" w:rsidRDefault="003E5416" w:rsidP="003E5416">
      <w:pPr>
        <w:widowControl/>
        <w:numPr>
          <w:ilvl w:val="3"/>
          <w:numId w:val="1"/>
        </w:numPr>
        <w:tabs>
          <w:tab w:val="clear" w:pos="1680"/>
          <w:tab w:val="num" w:pos="360"/>
        </w:tabs>
        <w:spacing w:line="340" w:lineRule="exact"/>
        <w:ind w:left="360" w:firstLine="0"/>
        <w:rPr>
          <w:color w:val="000000"/>
          <w:kern w:val="0"/>
          <w:sz w:val="24"/>
        </w:rPr>
      </w:pPr>
      <w:r w:rsidRPr="003E5416">
        <w:rPr>
          <w:color w:val="000000"/>
          <w:kern w:val="0"/>
          <w:sz w:val="24"/>
        </w:rPr>
        <w:t>实践日记（</w:t>
      </w:r>
      <w:r w:rsidRPr="003E5416">
        <w:rPr>
          <w:sz w:val="28"/>
          <w:szCs w:val="28"/>
        </w:rPr>
        <w:t>把</w:t>
      </w:r>
      <w:r w:rsidRPr="003E5416">
        <w:rPr>
          <w:color w:val="FF0000"/>
          <w:sz w:val="28"/>
          <w:szCs w:val="28"/>
        </w:rPr>
        <w:t>两学期</w:t>
      </w:r>
      <w:r w:rsidRPr="003E5416">
        <w:rPr>
          <w:sz w:val="28"/>
          <w:szCs w:val="28"/>
        </w:rPr>
        <w:t>已提交到</w:t>
      </w:r>
      <w:r w:rsidRPr="003E5416">
        <w:rPr>
          <w:sz w:val="28"/>
          <w:szCs w:val="28"/>
        </w:rPr>
        <w:t>“</w:t>
      </w:r>
      <w:r w:rsidRPr="003E5416">
        <w:rPr>
          <w:sz w:val="28"/>
          <w:szCs w:val="28"/>
        </w:rPr>
        <w:t>毕业综合实践系统</w:t>
      </w:r>
      <w:r w:rsidRPr="003E5416">
        <w:rPr>
          <w:sz w:val="28"/>
          <w:szCs w:val="28"/>
        </w:rPr>
        <w:t>”</w:t>
      </w:r>
      <w:r w:rsidRPr="003E5416">
        <w:rPr>
          <w:sz w:val="28"/>
          <w:szCs w:val="28"/>
        </w:rPr>
        <w:t>平台的所有日记导出，汇总整理</w:t>
      </w:r>
      <w:r w:rsidRPr="003E5416">
        <w:rPr>
          <w:color w:val="000000"/>
          <w:kern w:val="0"/>
          <w:sz w:val="24"/>
        </w:rPr>
        <w:t>）</w:t>
      </w:r>
    </w:p>
    <w:p w:rsidR="003E5416" w:rsidRPr="003E5416" w:rsidRDefault="003E5416" w:rsidP="003E5416">
      <w:pPr>
        <w:widowControl/>
        <w:numPr>
          <w:ilvl w:val="3"/>
          <w:numId w:val="1"/>
        </w:numPr>
        <w:tabs>
          <w:tab w:val="clear" w:pos="1680"/>
          <w:tab w:val="num" w:pos="360"/>
        </w:tabs>
        <w:spacing w:line="340" w:lineRule="exact"/>
        <w:ind w:left="360" w:firstLine="0"/>
        <w:rPr>
          <w:color w:val="000000"/>
          <w:kern w:val="0"/>
          <w:sz w:val="24"/>
        </w:rPr>
      </w:pPr>
      <w:r w:rsidRPr="003E5416">
        <w:rPr>
          <w:color w:val="000000"/>
          <w:kern w:val="0"/>
          <w:sz w:val="24"/>
        </w:rPr>
        <w:t>图纸</w:t>
      </w:r>
    </w:p>
    <w:p w:rsidR="003E5416" w:rsidRPr="003E5416" w:rsidRDefault="003E5416" w:rsidP="003E5416">
      <w:pPr>
        <w:numPr>
          <w:ilvl w:val="0"/>
          <w:numId w:val="1"/>
        </w:numPr>
        <w:tabs>
          <w:tab w:val="num" w:pos="0"/>
        </w:tabs>
        <w:spacing w:line="340" w:lineRule="exact"/>
        <w:rPr>
          <w:sz w:val="24"/>
        </w:rPr>
      </w:pPr>
      <w:r w:rsidRPr="003E5416">
        <w:rPr>
          <w:sz w:val="24"/>
        </w:rPr>
        <w:t>过程管理表（按以下顺序）</w:t>
      </w:r>
    </w:p>
    <w:p w:rsidR="003E5416" w:rsidRPr="003E5416" w:rsidRDefault="003E5416" w:rsidP="003E5416">
      <w:pPr>
        <w:numPr>
          <w:ilvl w:val="3"/>
          <w:numId w:val="1"/>
        </w:numPr>
        <w:tabs>
          <w:tab w:val="clear" w:pos="1680"/>
          <w:tab w:val="num" w:pos="0"/>
        </w:tabs>
        <w:spacing w:line="340" w:lineRule="exact"/>
        <w:ind w:left="0" w:firstLineChars="150" w:firstLine="360"/>
        <w:rPr>
          <w:sz w:val="24"/>
        </w:rPr>
      </w:pPr>
      <w:r w:rsidRPr="003E5416">
        <w:rPr>
          <w:sz w:val="24"/>
        </w:rPr>
        <w:t>毕业综合实践成绩总评定表（指导教师及答辩小组填写）</w:t>
      </w:r>
    </w:p>
    <w:p w:rsidR="003E5416" w:rsidRPr="003E5416" w:rsidRDefault="003E5416" w:rsidP="003E5416">
      <w:pPr>
        <w:numPr>
          <w:ilvl w:val="3"/>
          <w:numId w:val="1"/>
        </w:numPr>
        <w:tabs>
          <w:tab w:val="clear" w:pos="1680"/>
          <w:tab w:val="num" w:pos="0"/>
        </w:tabs>
        <w:spacing w:line="340" w:lineRule="exact"/>
        <w:ind w:left="0" w:firstLineChars="150" w:firstLine="360"/>
        <w:rPr>
          <w:sz w:val="24"/>
        </w:rPr>
      </w:pPr>
      <w:r w:rsidRPr="003E5416">
        <w:rPr>
          <w:sz w:val="24"/>
        </w:rPr>
        <w:t>毕业实践答辩记录及成绩评定表（答辩小组填写）</w:t>
      </w:r>
    </w:p>
    <w:p w:rsidR="003E5416" w:rsidRPr="003E5416" w:rsidRDefault="003E5416" w:rsidP="003E5416">
      <w:pPr>
        <w:numPr>
          <w:ilvl w:val="3"/>
          <w:numId w:val="1"/>
        </w:numPr>
        <w:tabs>
          <w:tab w:val="clear" w:pos="1680"/>
          <w:tab w:val="num" w:pos="0"/>
        </w:tabs>
        <w:spacing w:line="340" w:lineRule="exact"/>
        <w:ind w:left="0" w:firstLineChars="150" w:firstLine="360"/>
        <w:rPr>
          <w:sz w:val="24"/>
        </w:rPr>
      </w:pPr>
      <w:r w:rsidRPr="003E5416">
        <w:rPr>
          <w:sz w:val="24"/>
        </w:rPr>
        <w:t>毕业实践学生成绩评定表（实践单位指导教师填写评定意见和给出成绩</w:t>
      </w:r>
      <w:r w:rsidRPr="003E5416">
        <w:rPr>
          <w:sz w:val="24"/>
        </w:rPr>
        <w:t>,</w:t>
      </w:r>
      <w:r w:rsidRPr="003E5416">
        <w:rPr>
          <w:color w:val="FF6600"/>
          <w:sz w:val="24"/>
        </w:rPr>
        <w:t>必须盖章</w:t>
      </w:r>
      <w:r w:rsidRPr="003E5416">
        <w:rPr>
          <w:sz w:val="24"/>
        </w:rPr>
        <w:t>,</w:t>
      </w:r>
      <w:r w:rsidRPr="003E5416">
        <w:rPr>
          <w:sz w:val="24"/>
        </w:rPr>
        <w:t>可用项目部的章）</w:t>
      </w:r>
    </w:p>
    <w:p w:rsidR="003E5416" w:rsidRPr="003E5416" w:rsidRDefault="003E5416" w:rsidP="003E5416">
      <w:pPr>
        <w:numPr>
          <w:ilvl w:val="3"/>
          <w:numId w:val="1"/>
        </w:numPr>
        <w:tabs>
          <w:tab w:val="clear" w:pos="1680"/>
          <w:tab w:val="num" w:pos="0"/>
        </w:tabs>
        <w:spacing w:line="340" w:lineRule="exact"/>
        <w:ind w:left="0" w:firstLineChars="150" w:firstLine="360"/>
        <w:rPr>
          <w:sz w:val="24"/>
        </w:rPr>
      </w:pPr>
      <w:r w:rsidRPr="003E5416">
        <w:rPr>
          <w:sz w:val="24"/>
        </w:rPr>
        <w:t>校外毕业顶岗实践申请表</w:t>
      </w:r>
    </w:p>
    <w:p w:rsidR="003E5416" w:rsidRPr="003E5416" w:rsidRDefault="003E5416" w:rsidP="003E5416">
      <w:pPr>
        <w:numPr>
          <w:ilvl w:val="3"/>
          <w:numId w:val="1"/>
        </w:numPr>
        <w:tabs>
          <w:tab w:val="clear" w:pos="1680"/>
          <w:tab w:val="num" w:pos="0"/>
        </w:tabs>
        <w:spacing w:line="340" w:lineRule="exact"/>
        <w:ind w:left="0" w:firstLineChars="150" w:firstLine="360"/>
        <w:rPr>
          <w:sz w:val="24"/>
        </w:rPr>
      </w:pPr>
      <w:r w:rsidRPr="003E5416">
        <w:rPr>
          <w:sz w:val="24"/>
        </w:rPr>
        <w:t>校外指导老师职称和学历证书复印件</w:t>
      </w:r>
    </w:p>
    <w:p w:rsidR="003E5416" w:rsidRPr="003E5416" w:rsidRDefault="003E5416" w:rsidP="003E5416">
      <w:pPr>
        <w:numPr>
          <w:ilvl w:val="3"/>
          <w:numId w:val="1"/>
        </w:numPr>
        <w:tabs>
          <w:tab w:val="clear" w:pos="1680"/>
          <w:tab w:val="num" w:pos="0"/>
        </w:tabs>
        <w:spacing w:line="340" w:lineRule="exact"/>
        <w:ind w:left="0" w:firstLineChars="150" w:firstLine="360"/>
        <w:rPr>
          <w:sz w:val="24"/>
        </w:rPr>
      </w:pPr>
      <w:r w:rsidRPr="003E5416">
        <w:rPr>
          <w:sz w:val="24"/>
        </w:rPr>
        <w:t>毕业实践指导记录（网上平台信息：师生交流、师生互动等，含顶岗和毕业设计两阶段</w:t>
      </w:r>
      <w:r w:rsidRPr="003E5416">
        <w:rPr>
          <w:sz w:val="24"/>
        </w:rPr>
        <w:t>,</w:t>
      </w:r>
      <w:r w:rsidRPr="003E5416">
        <w:rPr>
          <w:color w:val="FF0000"/>
          <w:sz w:val="24"/>
        </w:rPr>
        <w:t xml:space="preserve"> </w:t>
      </w:r>
      <w:r w:rsidRPr="003E5416">
        <w:rPr>
          <w:color w:val="FF0000"/>
          <w:sz w:val="24"/>
        </w:rPr>
        <w:t>该表由毕业综合实践管理平台自动输出</w:t>
      </w:r>
      <w:r w:rsidRPr="003E5416">
        <w:rPr>
          <w:sz w:val="24"/>
        </w:rPr>
        <w:t>）</w:t>
      </w:r>
    </w:p>
    <w:p w:rsidR="003E5416" w:rsidRPr="003E5416" w:rsidRDefault="003E5416" w:rsidP="003E5416">
      <w:pPr>
        <w:numPr>
          <w:ilvl w:val="3"/>
          <w:numId w:val="1"/>
        </w:numPr>
        <w:tabs>
          <w:tab w:val="clear" w:pos="1680"/>
          <w:tab w:val="num" w:pos="0"/>
        </w:tabs>
        <w:spacing w:line="340" w:lineRule="exact"/>
        <w:ind w:left="0" w:firstLineChars="150" w:firstLine="360"/>
        <w:rPr>
          <w:sz w:val="24"/>
        </w:rPr>
      </w:pPr>
      <w:r w:rsidRPr="003E5416">
        <w:rPr>
          <w:sz w:val="24"/>
        </w:rPr>
        <w:t>家长意见征求函</w:t>
      </w:r>
      <w:r w:rsidRPr="003E5416">
        <w:rPr>
          <w:sz w:val="24"/>
        </w:rPr>
        <w:t>(</w:t>
      </w:r>
      <w:r w:rsidRPr="003E5416">
        <w:rPr>
          <w:sz w:val="24"/>
        </w:rPr>
        <w:t>不需要装到档案袋</w:t>
      </w:r>
      <w:r w:rsidRPr="003E5416">
        <w:rPr>
          <w:sz w:val="24"/>
        </w:rPr>
        <w:t>,</w:t>
      </w:r>
      <w:r w:rsidRPr="003E5416">
        <w:rPr>
          <w:sz w:val="24"/>
        </w:rPr>
        <w:t>以班为单位统一交到</w:t>
      </w:r>
      <w:r w:rsidRPr="003E5416">
        <w:rPr>
          <w:sz w:val="24"/>
        </w:rPr>
        <w:t>院</w:t>
      </w:r>
      <w:r w:rsidRPr="003E5416">
        <w:rPr>
          <w:sz w:val="24"/>
        </w:rPr>
        <w:t>办</w:t>
      </w:r>
      <w:r w:rsidRPr="003E5416">
        <w:rPr>
          <w:sz w:val="24"/>
        </w:rPr>
        <w:t>)</w:t>
      </w:r>
    </w:p>
    <w:p w:rsidR="003E5416" w:rsidRPr="003E5416" w:rsidRDefault="003E5416" w:rsidP="003E5416">
      <w:pPr>
        <w:numPr>
          <w:ilvl w:val="3"/>
          <w:numId w:val="1"/>
        </w:numPr>
        <w:tabs>
          <w:tab w:val="clear" w:pos="1680"/>
          <w:tab w:val="num" w:pos="0"/>
        </w:tabs>
        <w:spacing w:line="340" w:lineRule="exact"/>
        <w:ind w:left="0" w:firstLineChars="150" w:firstLine="360"/>
        <w:rPr>
          <w:sz w:val="24"/>
        </w:rPr>
      </w:pPr>
      <w:r w:rsidRPr="003E5416">
        <w:rPr>
          <w:sz w:val="24"/>
        </w:rPr>
        <w:t>外出顶岗实践安全责任书</w:t>
      </w:r>
      <w:r w:rsidRPr="003E5416">
        <w:rPr>
          <w:sz w:val="24"/>
        </w:rPr>
        <w:t>(</w:t>
      </w:r>
      <w:r w:rsidRPr="003E5416">
        <w:rPr>
          <w:sz w:val="24"/>
        </w:rPr>
        <w:t>不需要装到档案袋</w:t>
      </w:r>
      <w:r w:rsidRPr="003E5416">
        <w:rPr>
          <w:sz w:val="24"/>
        </w:rPr>
        <w:t>,</w:t>
      </w:r>
      <w:r w:rsidRPr="003E5416">
        <w:rPr>
          <w:sz w:val="24"/>
        </w:rPr>
        <w:t>以班为单位统一交到</w:t>
      </w:r>
      <w:r w:rsidRPr="003E5416">
        <w:rPr>
          <w:sz w:val="24"/>
        </w:rPr>
        <w:t>院</w:t>
      </w:r>
      <w:r w:rsidRPr="003E5416">
        <w:rPr>
          <w:sz w:val="24"/>
        </w:rPr>
        <w:t>办</w:t>
      </w:r>
      <w:r w:rsidRPr="003E5416">
        <w:rPr>
          <w:sz w:val="24"/>
        </w:rPr>
        <w:t>)</w:t>
      </w:r>
    </w:p>
    <w:p w:rsidR="003E5416" w:rsidRPr="003E5416" w:rsidRDefault="003E5416" w:rsidP="003E5416"/>
    <w:p w:rsidR="003E5416" w:rsidRPr="003E5416" w:rsidRDefault="003E5416" w:rsidP="003E5416">
      <w:pPr>
        <w:spacing w:line="340" w:lineRule="exact"/>
        <w:rPr>
          <w:rFonts w:eastAsia="黑体"/>
          <w:b/>
          <w:sz w:val="36"/>
          <w:szCs w:val="36"/>
        </w:rPr>
      </w:pPr>
      <w:r w:rsidRPr="003E5416">
        <w:rPr>
          <w:rFonts w:eastAsia="黑体"/>
          <w:b/>
          <w:sz w:val="36"/>
          <w:szCs w:val="36"/>
        </w:rPr>
        <w:t>校内毕业综合实践学生需的纸质上交材料</w:t>
      </w:r>
      <w:r w:rsidRPr="003E5416">
        <w:rPr>
          <w:rFonts w:eastAsia="黑体"/>
          <w:b/>
          <w:sz w:val="36"/>
          <w:szCs w:val="36"/>
        </w:rPr>
        <w:t>(</w:t>
      </w:r>
      <w:r w:rsidRPr="003E5416">
        <w:rPr>
          <w:rFonts w:eastAsia="黑体"/>
          <w:b/>
          <w:sz w:val="36"/>
          <w:szCs w:val="36"/>
        </w:rPr>
        <w:t>装到档案袋</w:t>
      </w:r>
      <w:r w:rsidRPr="003E5416">
        <w:rPr>
          <w:rFonts w:eastAsia="黑体"/>
          <w:b/>
          <w:sz w:val="36"/>
          <w:szCs w:val="36"/>
        </w:rPr>
        <w:t>)</w:t>
      </w:r>
      <w:r w:rsidRPr="003E5416">
        <w:rPr>
          <w:rFonts w:eastAsia="黑体"/>
          <w:b/>
          <w:sz w:val="36"/>
          <w:szCs w:val="36"/>
        </w:rPr>
        <w:t>：</w:t>
      </w:r>
    </w:p>
    <w:p w:rsidR="003E5416" w:rsidRPr="003E5416" w:rsidRDefault="003E5416" w:rsidP="003E5416">
      <w:pPr>
        <w:spacing w:line="340" w:lineRule="exact"/>
        <w:rPr>
          <w:rFonts w:eastAsia="黑体"/>
          <w:b/>
          <w:sz w:val="36"/>
          <w:szCs w:val="36"/>
        </w:rPr>
      </w:pPr>
    </w:p>
    <w:p w:rsidR="003E5416" w:rsidRPr="003E5416" w:rsidRDefault="003E5416" w:rsidP="003E5416">
      <w:pPr>
        <w:numPr>
          <w:ilvl w:val="0"/>
          <w:numId w:val="2"/>
        </w:numPr>
        <w:spacing w:line="340" w:lineRule="exact"/>
        <w:rPr>
          <w:sz w:val="24"/>
        </w:rPr>
      </w:pPr>
      <w:r w:rsidRPr="003E5416">
        <w:rPr>
          <w:sz w:val="24"/>
        </w:rPr>
        <w:t>毕业综合实践成果</w:t>
      </w:r>
    </w:p>
    <w:p w:rsidR="003E5416" w:rsidRPr="003E5416" w:rsidRDefault="003E5416" w:rsidP="003E5416">
      <w:pPr>
        <w:numPr>
          <w:ilvl w:val="0"/>
          <w:numId w:val="3"/>
        </w:numPr>
        <w:spacing w:line="340" w:lineRule="exact"/>
        <w:rPr>
          <w:sz w:val="24"/>
        </w:rPr>
      </w:pPr>
      <w:r w:rsidRPr="003E5416">
        <w:rPr>
          <w:sz w:val="24"/>
        </w:rPr>
        <w:t>学号</w:t>
      </w:r>
      <w:r w:rsidRPr="003E5416">
        <w:rPr>
          <w:sz w:val="24"/>
        </w:rPr>
        <w:t xml:space="preserve">_ </w:t>
      </w:r>
      <w:r w:rsidRPr="003E5416">
        <w:rPr>
          <w:sz w:val="24"/>
        </w:rPr>
        <w:t>姓名</w:t>
      </w:r>
      <w:r w:rsidRPr="003E5416">
        <w:rPr>
          <w:sz w:val="24"/>
        </w:rPr>
        <w:t xml:space="preserve">_ </w:t>
      </w:r>
      <w:r w:rsidRPr="003E5416">
        <w:rPr>
          <w:sz w:val="24"/>
        </w:rPr>
        <w:t>毕业设计</w:t>
      </w:r>
      <w:r w:rsidRPr="003E5416">
        <w:rPr>
          <w:sz w:val="24"/>
        </w:rPr>
        <w:t>(</w:t>
      </w:r>
      <w:r w:rsidRPr="003E5416">
        <w:rPr>
          <w:sz w:val="24"/>
        </w:rPr>
        <w:t>论文</w:t>
      </w:r>
      <w:r w:rsidRPr="003E5416">
        <w:rPr>
          <w:sz w:val="24"/>
        </w:rPr>
        <w:t>)</w:t>
      </w:r>
      <w:r w:rsidRPr="003E5416">
        <w:rPr>
          <w:sz w:val="24"/>
        </w:rPr>
        <w:t>正文</w:t>
      </w:r>
      <w:r>
        <w:rPr>
          <w:rFonts w:hint="eastAsia"/>
          <w:sz w:val="24"/>
        </w:rPr>
        <w:t>：</w:t>
      </w:r>
      <w:r w:rsidRPr="003E5416">
        <w:rPr>
          <w:sz w:val="24"/>
        </w:rPr>
        <w:t>1</w:t>
      </w:r>
      <w:r w:rsidRPr="003E5416">
        <w:rPr>
          <w:sz w:val="24"/>
        </w:rPr>
        <w:t>）封面</w:t>
      </w:r>
      <w:r>
        <w:rPr>
          <w:rFonts w:hint="eastAsia"/>
          <w:sz w:val="24"/>
        </w:rPr>
        <w:t xml:space="preserve"> </w:t>
      </w:r>
      <w:r w:rsidRPr="003E5416">
        <w:rPr>
          <w:sz w:val="24"/>
        </w:rPr>
        <w:t>2</w:t>
      </w:r>
      <w:r w:rsidRPr="003E5416">
        <w:rPr>
          <w:sz w:val="24"/>
        </w:rPr>
        <w:t>）目录</w:t>
      </w:r>
      <w:r>
        <w:rPr>
          <w:rFonts w:hint="eastAsia"/>
          <w:sz w:val="24"/>
        </w:rPr>
        <w:t xml:space="preserve"> </w:t>
      </w:r>
      <w:r w:rsidRPr="003E5416">
        <w:rPr>
          <w:sz w:val="24"/>
        </w:rPr>
        <w:t>3</w:t>
      </w:r>
      <w:r w:rsidRPr="003E5416">
        <w:rPr>
          <w:sz w:val="24"/>
        </w:rPr>
        <w:t>）开题报告</w:t>
      </w:r>
      <w:r>
        <w:rPr>
          <w:rFonts w:hint="eastAsia"/>
          <w:sz w:val="24"/>
        </w:rPr>
        <w:t xml:space="preserve"> </w:t>
      </w:r>
      <w:r w:rsidRPr="003E5416">
        <w:rPr>
          <w:sz w:val="24"/>
        </w:rPr>
        <w:t>4</w:t>
      </w:r>
      <w:r w:rsidRPr="003E5416">
        <w:rPr>
          <w:sz w:val="24"/>
        </w:rPr>
        <w:t>）正文</w:t>
      </w:r>
      <w:r w:rsidRPr="003E5416">
        <w:rPr>
          <w:sz w:val="24"/>
        </w:rPr>
        <w:t xml:space="preserve">  </w:t>
      </w:r>
    </w:p>
    <w:p w:rsidR="003E5416" w:rsidRPr="003E5416" w:rsidRDefault="003E5416" w:rsidP="003E5416">
      <w:pPr>
        <w:numPr>
          <w:ilvl w:val="0"/>
          <w:numId w:val="3"/>
        </w:numPr>
        <w:spacing w:line="340" w:lineRule="exact"/>
        <w:rPr>
          <w:sz w:val="24"/>
        </w:rPr>
      </w:pPr>
      <w:r w:rsidRPr="003E5416">
        <w:rPr>
          <w:sz w:val="24"/>
        </w:rPr>
        <w:t>图纸</w:t>
      </w:r>
    </w:p>
    <w:p w:rsidR="003E5416" w:rsidRPr="003E5416" w:rsidRDefault="003E5416" w:rsidP="003E5416">
      <w:pPr>
        <w:numPr>
          <w:ilvl w:val="0"/>
          <w:numId w:val="2"/>
        </w:numPr>
        <w:spacing w:line="340" w:lineRule="exact"/>
        <w:rPr>
          <w:sz w:val="24"/>
        </w:rPr>
      </w:pPr>
      <w:r w:rsidRPr="003E5416">
        <w:rPr>
          <w:sz w:val="24"/>
        </w:rPr>
        <w:t>过程管理表</w:t>
      </w:r>
    </w:p>
    <w:p w:rsidR="003E5416" w:rsidRPr="003E5416" w:rsidRDefault="003E5416" w:rsidP="003E5416">
      <w:pPr>
        <w:numPr>
          <w:ilvl w:val="0"/>
          <w:numId w:val="4"/>
        </w:numPr>
        <w:spacing w:line="340" w:lineRule="exact"/>
        <w:rPr>
          <w:sz w:val="24"/>
        </w:rPr>
      </w:pPr>
      <w:r w:rsidRPr="003E5416">
        <w:rPr>
          <w:sz w:val="24"/>
        </w:rPr>
        <w:t>毕业综合实践成绩总评定表（指导教师及答辩小组填写）</w:t>
      </w:r>
    </w:p>
    <w:p w:rsidR="003E5416" w:rsidRPr="003E5416" w:rsidRDefault="003E5416" w:rsidP="003E5416">
      <w:pPr>
        <w:numPr>
          <w:ilvl w:val="0"/>
          <w:numId w:val="4"/>
        </w:numPr>
        <w:spacing w:line="340" w:lineRule="exact"/>
        <w:rPr>
          <w:sz w:val="24"/>
        </w:rPr>
      </w:pPr>
      <w:r w:rsidRPr="003E5416">
        <w:rPr>
          <w:sz w:val="24"/>
        </w:rPr>
        <w:t>毕业实践答辩记录及成绩评定表（答辩小组填写）</w:t>
      </w:r>
    </w:p>
    <w:p w:rsidR="003E5416" w:rsidRPr="003E5416" w:rsidRDefault="003E5416" w:rsidP="003E5416">
      <w:pPr>
        <w:numPr>
          <w:ilvl w:val="0"/>
          <w:numId w:val="4"/>
        </w:numPr>
        <w:spacing w:line="340" w:lineRule="exact"/>
        <w:rPr>
          <w:sz w:val="24"/>
        </w:rPr>
      </w:pPr>
      <w:r w:rsidRPr="003E5416">
        <w:rPr>
          <w:sz w:val="24"/>
        </w:rPr>
        <w:t>毕业实践指导记录（校内指导老师）（网上平台信息：师生交流、师生互动等，含顶岗和毕业设计两阶段</w:t>
      </w:r>
      <w:r w:rsidRPr="003E5416">
        <w:rPr>
          <w:sz w:val="24"/>
        </w:rPr>
        <w:t>,</w:t>
      </w:r>
      <w:r w:rsidRPr="003E5416">
        <w:rPr>
          <w:color w:val="FF0000"/>
          <w:sz w:val="24"/>
        </w:rPr>
        <w:t xml:space="preserve"> </w:t>
      </w:r>
      <w:r w:rsidRPr="003E5416">
        <w:rPr>
          <w:color w:val="FF0000"/>
          <w:sz w:val="24"/>
        </w:rPr>
        <w:t>该表由毕业综合实践管理平台自动输出</w:t>
      </w:r>
      <w:r w:rsidRPr="003E5416">
        <w:rPr>
          <w:sz w:val="24"/>
        </w:rPr>
        <w:t>）</w:t>
      </w:r>
    </w:p>
    <w:p w:rsidR="003E5416" w:rsidRPr="003E5416" w:rsidRDefault="003E5416" w:rsidP="003E5416">
      <w:pPr>
        <w:spacing w:line="340" w:lineRule="exact"/>
        <w:ind w:left="397"/>
        <w:rPr>
          <w:sz w:val="24"/>
        </w:rPr>
      </w:pPr>
    </w:p>
    <w:p w:rsidR="003E5416" w:rsidRPr="003E5416" w:rsidRDefault="003E5416" w:rsidP="003E5416">
      <w:pPr>
        <w:spacing w:line="340" w:lineRule="exact"/>
        <w:rPr>
          <w:rFonts w:eastAsia="黑体"/>
          <w:b/>
          <w:sz w:val="36"/>
          <w:szCs w:val="36"/>
        </w:rPr>
      </w:pPr>
      <w:r w:rsidRPr="003E5416">
        <w:rPr>
          <w:rFonts w:eastAsia="黑体"/>
          <w:b/>
          <w:sz w:val="36"/>
          <w:szCs w:val="36"/>
        </w:rPr>
        <w:t>毕业实践资料电子档案按以下要求整理</w:t>
      </w:r>
    </w:p>
    <w:p w:rsidR="003E5416" w:rsidRPr="003E5416" w:rsidRDefault="003E5416" w:rsidP="003E5416">
      <w:pPr>
        <w:spacing w:line="340" w:lineRule="exact"/>
        <w:rPr>
          <w:rFonts w:eastAsia="黑体"/>
          <w:b/>
          <w:sz w:val="36"/>
          <w:szCs w:val="36"/>
        </w:rPr>
      </w:pPr>
    </w:p>
    <w:p w:rsidR="003E5416" w:rsidRPr="003E5416" w:rsidRDefault="003E5416" w:rsidP="003E5416">
      <w:pPr>
        <w:spacing w:line="340" w:lineRule="exact"/>
        <w:ind w:firstLineChars="100" w:firstLine="240"/>
        <w:rPr>
          <w:sz w:val="24"/>
        </w:rPr>
      </w:pPr>
      <w:r w:rsidRPr="003E5416">
        <w:rPr>
          <w:sz w:val="24"/>
        </w:rPr>
        <w:t>除了学生个人信息需上传到毕业综合实践管理平台，学生必须上传到毕业综合实践管理平台的成果包括：（</w:t>
      </w:r>
      <w:r w:rsidRPr="003E5416">
        <w:rPr>
          <w:color w:val="FF0000"/>
          <w:sz w:val="24"/>
        </w:rPr>
        <w:t>教育厅检查是以电子档案为准</w:t>
      </w:r>
      <w:r w:rsidRPr="003E5416">
        <w:rPr>
          <w:sz w:val="24"/>
        </w:rPr>
        <w:t>）</w:t>
      </w:r>
    </w:p>
    <w:p w:rsidR="003E5416" w:rsidRPr="003E5416" w:rsidRDefault="003E5416" w:rsidP="003E5416">
      <w:pPr>
        <w:numPr>
          <w:ilvl w:val="0"/>
          <w:numId w:val="5"/>
        </w:numPr>
        <w:spacing w:line="340" w:lineRule="exact"/>
        <w:rPr>
          <w:sz w:val="24"/>
        </w:rPr>
      </w:pPr>
      <w:r w:rsidRPr="003E5416">
        <w:rPr>
          <w:sz w:val="24"/>
        </w:rPr>
        <w:t>日记</w:t>
      </w:r>
    </w:p>
    <w:p w:rsidR="003E5416" w:rsidRPr="003E5416" w:rsidRDefault="003E5416" w:rsidP="003E5416">
      <w:pPr>
        <w:spacing w:line="340" w:lineRule="exact"/>
        <w:ind w:left="480"/>
        <w:rPr>
          <w:sz w:val="24"/>
        </w:rPr>
      </w:pPr>
      <w:r w:rsidRPr="003E5416">
        <w:rPr>
          <w:sz w:val="24"/>
        </w:rPr>
        <w:t>日记每周一次上传。（校内的毕业综合实践的学生不需要日记）</w:t>
      </w:r>
    </w:p>
    <w:p w:rsidR="003E5416" w:rsidRPr="003E5416" w:rsidRDefault="003E5416" w:rsidP="003E5416">
      <w:pPr>
        <w:numPr>
          <w:ilvl w:val="0"/>
          <w:numId w:val="5"/>
        </w:numPr>
        <w:spacing w:line="340" w:lineRule="exact"/>
        <w:rPr>
          <w:sz w:val="24"/>
        </w:rPr>
      </w:pPr>
      <w:r w:rsidRPr="003E5416">
        <w:rPr>
          <w:sz w:val="24"/>
        </w:rPr>
        <w:t>师生交流、师生互动</w:t>
      </w:r>
    </w:p>
    <w:p w:rsidR="003E5416" w:rsidRPr="003E5416" w:rsidRDefault="003E5416" w:rsidP="003E5416">
      <w:pPr>
        <w:spacing w:line="340" w:lineRule="exact"/>
        <w:rPr>
          <w:rFonts w:eastAsia="黑体"/>
          <w:b/>
          <w:sz w:val="36"/>
          <w:szCs w:val="36"/>
        </w:rPr>
      </w:pPr>
      <w:r w:rsidRPr="003E5416">
        <w:rPr>
          <w:rFonts w:eastAsia="黑体"/>
          <w:b/>
          <w:sz w:val="36"/>
          <w:szCs w:val="36"/>
        </w:rPr>
        <w:lastRenderedPageBreak/>
        <w:t xml:space="preserve">   </w:t>
      </w:r>
      <w:r w:rsidRPr="003E5416">
        <w:rPr>
          <w:sz w:val="24"/>
        </w:rPr>
        <w:t>不定期上传。</w:t>
      </w:r>
    </w:p>
    <w:p w:rsidR="003E5416" w:rsidRPr="003E5416" w:rsidRDefault="003E5416" w:rsidP="003E5416">
      <w:pPr>
        <w:numPr>
          <w:ilvl w:val="0"/>
          <w:numId w:val="5"/>
        </w:numPr>
        <w:spacing w:line="340" w:lineRule="exact"/>
        <w:rPr>
          <w:sz w:val="24"/>
        </w:rPr>
      </w:pPr>
      <w:r w:rsidRPr="003E5416">
        <w:rPr>
          <w:sz w:val="24"/>
        </w:rPr>
        <w:t>开题报告</w:t>
      </w:r>
    </w:p>
    <w:p w:rsidR="003E5416" w:rsidRPr="003E5416" w:rsidRDefault="003E5416" w:rsidP="003E5416">
      <w:pPr>
        <w:spacing w:line="340" w:lineRule="exact"/>
        <w:ind w:firstLineChars="200" w:firstLine="480"/>
        <w:rPr>
          <w:sz w:val="24"/>
        </w:rPr>
      </w:pPr>
      <w:r w:rsidRPr="003E5416">
        <w:rPr>
          <w:sz w:val="24"/>
        </w:rPr>
        <w:t>每位学生的开题报告由指导教师审定后，必须在</w:t>
      </w:r>
      <w:r w:rsidRPr="003E5416">
        <w:rPr>
          <w:sz w:val="24"/>
        </w:rPr>
        <w:t>3</w:t>
      </w:r>
      <w:r w:rsidRPr="003E5416">
        <w:rPr>
          <w:sz w:val="24"/>
        </w:rPr>
        <w:t>月底前传到毕业综合实践管理平台。</w:t>
      </w:r>
    </w:p>
    <w:p w:rsidR="003E5416" w:rsidRPr="003E5416" w:rsidRDefault="003E5416" w:rsidP="003E5416">
      <w:pPr>
        <w:spacing w:line="340" w:lineRule="exact"/>
        <w:rPr>
          <w:sz w:val="24"/>
        </w:rPr>
      </w:pPr>
      <w:r w:rsidRPr="003E5416">
        <w:rPr>
          <w:sz w:val="24"/>
        </w:rPr>
        <w:t>四、毕业设计</w:t>
      </w:r>
      <w:r w:rsidRPr="003E5416">
        <w:rPr>
          <w:sz w:val="24"/>
        </w:rPr>
        <w:t>(</w:t>
      </w:r>
      <w:r w:rsidRPr="003E5416">
        <w:rPr>
          <w:sz w:val="24"/>
        </w:rPr>
        <w:t>论文</w:t>
      </w:r>
      <w:r w:rsidRPr="003E5416">
        <w:rPr>
          <w:sz w:val="24"/>
        </w:rPr>
        <w:t>)</w:t>
      </w:r>
      <w:r w:rsidRPr="003E5416">
        <w:rPr>
          <w:sz w:val="24"/>
        </w:rPr>
        <w:t>正文终稿。</w:t>
      </w:r>
    </w:p>
    <w:p w:rsidR="003E5416" w:rsidRPr="003E5416" w:rsidRDefault="003E5416" w:rsidP="003E5416">
      <w:pPr>
        <w:spacing w:line="340" w:lineRule="exact"/>
        <w:ind w:firstLineChars="200" w:firstLine="480"/>
        <w:rPr>
          <w:sz w:val="24"/>
        </w:rPr>
      </w:pPr>
      <w:r w:rsidRPr="003E5416">
        <w:rPr>
          <w:sz w:val="24"/>
        </w:rPr>
        <w:t>每位学生的毕业设计</w:t>
      </w:r>
      <w:r w:rsidRPr="003E5416">
        <w:rPr>
          <w:sz w:val="24"/>
        </w:rPr>
        <w:t>(</w:t>
      </w:r>
      <w:r w:rsidRPr="003E5416">
        <w:rPr>
          <w:sz w:val="24"/>
        </w:rPr>
        <w:t>论文</w:t>
      </w:r>
      <w:r w:rsidRPr="003E5416">
        <w:rPr>
          <w:sz w:val="24"/>
        </w:rPr>
        <w:t>)</w:t>
      </w:r>
      <w:r w:rsidRPr="003E5416">
        <w:rPr>
          <w:sz w:val="24"/>
        </w:rPr>
        <w:t>正文终稿由指导教师审定后，传到毕业综合实践管理平台。</w:t>
      </w:r>
    </w:p>
    <w:p w:rsidR="003E5416" w:rsidRPr="003E5416" w:rsidRDefault="003E5416" w:rsidP="003E5416">
      <w:pPr>
        <w:numPr>
          <w:ilvl w:val="0"/>
          <w:numId w:val="6"/>
        </w:numPr>
        <w:spacing w:line="340" w:lineRule="exact"/>
        <w:rPr>
          <w:sz w:val="24"/>
        </w:rPr>
      </w:pPr>
      <w:r w:rsidRPr="003E5416">
        <w:rPr>
          <w:sz w:val="24"/>
        </w:rPr>
        <w:t>图纸</w:t>
      </w:r>
    </w:p>
    <w:p w:rsidR="003E5416" w:rsidRPr="003E5416" w:rsidRDefault="003E5416" w:rsidP="003E5416">
      <w:pPr>
        <w:spacing w:line="340" w:lineRule="exact"/>
        <w:ind w:firstLineChars="100" w:firstLine="240"/>
        <w:rPr>
          <w:sz w:val="24"/>
        </w:rPr>
      </w:pPr>
      <w:r w:rsidRPr="003E5416">
        <w:rPr>
          <w:sz w:val="24"/>
        </w:rPr>
        <w:t xml:space="preserve">  </w:t>
      </w:r>
      <w:r w:rsidRPr="003E5416">
        <w:rPr>
          <w:sz w:val="24"/>
        </w:rPr>
        <w:t>图纸由指导教师审定后，传到毕业综合实践管理平台。</w:t>
      </w:r>
    </w:p>
    <w:p w:rsidR="003E5416" w:rsidRPr="003E5416" w:rsidRDefault="003E5416" w:rsidP="003E5416">
      <w:pPr>
        <w:spacing w:line="340" w:lineRule="exact"/>
        <w:rPr>
          <w:sz w:val="24"/>
        </w:rPr>
      </w:pPr>
    </w:p>
    <w:p w:rsidR="003E5416" w:rsidRPr="003E5416" w:rsidRDefault="003E5416" w:rsidP="003E5416">
      <w:pPr>
        <w:spacing w:line="340" w:lineRule="exact"/>
        <w:rPr>
          <w:b/>
          <w:sz w:val="24"/>
        </w:rPr>
      </w:pPr>
      <w:r w:rsidRPr="003E5416">
        <w:rPr>
          <w:b/>
          <w:noProof/>
        </w:rPr>
        <w:drawing>
          <wp:anchor distT="0" distB="0" distL="114300" distR="114300" simplePos="0" relativeHeight="251659264" behindDoc="0" locked="0" layoutInCell="1" allowOverlap="0" wp14:anchorId="7A92F758" wp14:editId="7327DEA8">
            <wp:simplePos x="0" y="0"/>
            <wp:positionH relativeFrom="column">
              <wp:posOffset>266700</wp:posOffset>
            </wp:positionH>
            <wp:positionV relativeFrom="paragraph">
              <wp:posOffset>508635</wp:posOffset>
            </wp:positionV>
            <wp:extent cx="2400300" cy="1295400"/>
            <wp:effectExtent l="0" t="0" r="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5416">
        <w:rPr>
          <w:b/>
          <w:sz w:val="24"/>
        </w:rPr>
        <w:t>说明：</w:t>
      </w:r>
      <w:r w:rsidRPr="003E5416">
        <w:rPr>
          <w:color w:val="000080"/>
          <w:sz w:val="24"/>
        </w:rPr>
        <w:t>当每位毕业生将上述材料传到</w:t>
      </w:r>
      <w:r w:rsidRPr="003E5416">
        <w:rPr>
          <w:sz w:val="24"/>
        </w:rPr>
        <w:t>毕业综合实践平台后，</w:t>
      </w:r>
      <w:proofErr w:type="gramStart"/>
      <w:r w:rsidRPr="003E5416">
        <w:rPr>
          <w:sz w:val="24"/>
        </w:rPr>
        <w:t>各指导</w:t>
      </w:r>
      <w:proofErr w:type="gramEnd"/>
      <w:r w:rsidRPr="003E5416">
        <w:rPr>
          <w:sz w:val="24"/>
        </w:rPr>
        <w:t>教师可以打包下载每位学生的成果，形成一个以姓名学号为名称的文件夹，见下图，文件夹内包含每位学生上传的材料，见下图。</w:t>
      </w:r>
      <w:r w:rsidRPr="003E5416">
        <w:rPr>
          <w:color w:val="FF0000"/>
          <w:sz w:val="24"/>
        </w:rPr>
        <w:t>教育厅检查是以此电子档案为准，所以要求每位毕业生在整个毕业顶岗和毕业设计（论文）阶段，认真上</w:t>
      </w:r>
      <w:proofErr w:type="gramStart"/>
      <w:r w:rsidRPr="003E5416">
        <w:rPr>
          <w:color w:val="FF0000"/>
          <w:sz w:val="24"/>
        </w:rPr>
        <w:t>传相关</w:t>
      </w:r>
      <w:proofErr w:type="gramEnd"/>
      <w:r w:rsidRPr="003E5416">
        <w:rPr>
          <w:color w:val="FF0000"/>
          <w:sz w:val="24"/>
        </w:rPr>
        <w:t>材料，指导教师严格把关。</w:t>
      </w:r>
    </w:p>
    <w:p w:rsidR="003E5416" w:rsidRPr="003E5416" w:rsidRDefault="003E5416" w:rsidP="003E5416">
      <w:pPr>
        <w:spacing w:line="340" w:lineRule="exact"/>
        <w:ind w:firstLineChars="200" w:firstLine="420"/>
      </w:pPr>
      <w:r w:rsidRPr="003E5416">
        <w:rPr>
          <w:noProof/>
        </w:rPr>
        <w:drawing>
          <wp:anchor distT="0" distB="0" distL="114300" distR="114300" simplePos="0" relativeHeight="251660288" behindDoc="0" locked="0" layoutInCell="1" allowOverlap="1" wp14:anchorId="5B95BE41" wp14:editId="1AB09AC2">
            <wp:simplePos x="0" y="0"/>
            <wp:positionH relativeFrom="column">
              <wp:posOffset>-28575</wp:posOffset>
            </wp:positionH>
            <wp:positionV relativeFrom="paragraph">
              <wp:posOffset>123190</wp:posOffset>
            </wp:positionV>
            <wp:extent cx="5524500" cy="1457325"/>
            <wp:effectExtent l="0" t="0" r="0" b="952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416" w:rsidRPr="003E5416" w:rsidRDefault="003E5416" w:rsidP="003E5416">
      <w:pPr>
        <w:spacing w:line="360" w:lineRule="auto"/>
        <w:rPr>
          <w:rFonts w:eastAsia="黑体"/>
          <w:b/>
          <w:sz w:val="36"/>
          <w:szCs w:val="36"/>
        </w:rPr>
      </w:pPr>
      <w:r w:rsidRPr="003E5416">
        <w:rPr>
          <w:rFonts w:eastAsia="黑体"/>
          <w:b/>
          <w:sz w:val="36"/>
          <w:szCs w:val="36"/>
        </w:rPr>
        <w:t>校外毕业综合实践学生还需向指导教师提交：</w:t>
      </w:r>
    </w:p>
    <w:p w:rsidR="003E5416" w:rsidRPr="003E5416" w:rsidRDefault="003E5416" w:rsidP="003E5416">
      <w:pPr>
        <w:spacing w:line="360" w:lineRule="auto"/>
        <w:rPr>
          <w:b/>
          <w:bCs/>
          <w:sz w:val="28"/>
          <w:szCs w:val="28"/>
        </w:rPr>
      </w:pPr>
      <w:r w:rsidRPr="003E5416">
        <w:rPr>
          <w:b/>
          <w:bCs/>
          <w:sz w:val="28"/>
          <w:szCs w:val="28"/>
        </w:rPr>
        <w:t>1</w:t>
      </w:r>
      <w:r w:rsidRPr="003E5416">
        <w:rPr>
          <w:b/>
          <w:bCs/>
          <w:sz w:val="28"/>
          <w:szCs w:val="28"/>
        </w:rPr>
        <w:t>、浙江水利水电学院</w:t>
      </w:r>
      <w:r w:rsidRPr="003E5416">
        <w:rPr>
          <w:b/>
          <w:sz w:val="28"/>
          <w:szCs w:val="28"/>
        </w:rPr>
        <w:t>毕业顶岗实习用人单</w:t>
      </w:r>
      <w:bookmarkStart w:id="0" w:name="_GoBack"/>
      <w:bookmarkEnd w:id="0"/>
      <w:r w:rsidRPr="003E5416">
        <w:rPr>
          <w:b/>
          <w:sz w:val="28"/>
          <w:szCs w:val="28"/>
        </w:rPr>
        <w:t>位调查表（单位盖章）</w:t>
      </w:r>
    </w:p>
    <w:p w:rsidR="003E5416" w:rsidRPr="003E5416" w:rsidRDefault="003E5416" w:rsidP="003E5416">
      <w:pPr>
        <w:spacing w:line="340" w:lineRule="exact"/>
        <w:ind w:firstLineChars="200" w:firstLine="420"/>
      </w:pPr>
    </w:p>
    <w:p w:rsidR="00003CF4" w:rsidRPr="003E5416" w:rsidRDefault="00003CF4" w:rsidP="003E5416"/>
    <w:sectPr w:rsidR="00003CF4" w:rsidRPr="003E5416" w:rsidSect="003E5416">
      <w:pgSz w:w="11907" w:h="16840" w:code="9"/>
      <w:pgMar w:top="1134" w:right="1134" w:bottom="1418" w:left="1418" w:header="0" w:footer="720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83B" w:rsidRDefault="00CE183B" w:rsidP="003E5416">
      <w:r>
        <w:separator/>
      </w:r>
    </w:p>
  </w:endnote>
  <w:endnote w:type="continuationSeparator" w:id="0">
    <w:p w:rsidR="00CE183B" w:rsidRDefault="00CE183B" w:rsidP="003E5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83B" w:rsidRDefault="00CE183B" w:rsidP="003E5416">
      <w:r>
        <w:separator/>
      </w:r>
    </w:p>
  </w:footnote>
  <w:footnote w:type="continuationSeparator" w:id="0">
    <w:p w:rsidR="00CE183B" w:rsidRDefault="00CE183B" w:rsidP="003E54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C28EC"/>
    <w:multiLevelType w:val="hybridMultilevel"/>
    <w:tmpl w:val="27542C32"/>
    <w:lvl w:ilvl="0" w:tplc="70BA04E4">
      <w:start w:val="5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680"/>
        </w:tabs>
        <w:ind w:left="16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940"/>
        </w:tabs>
        <w:ind w:left="29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360"/>
        </w:tabs>
        <w:ind w:left="3360" w:hanging="420"/>
      </w:pPr>
    </w:lvl>
  </w:abstractNum>
  <w:abstractNum w:abstractNumId="1">
    <w:nsid w:val="10827C3D"/>
    <w:multiLevelType w:val="hybridMultilevel"/>
    <w:tmpl w:val="9704F1FC"/>
    <w:lvl w:ilvl="0" w:tplc="F0CA3A3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C5E796A"/>
    <w:multiLevelType w:val="hybridMultilevel"/>
    <w:tmpl w:val="735ADE3E"/>
    <w:lvl w:ilvl="0" w:tplc="923EF338">
      <w:start w:val="1"/>
      <w:numFmt w:val="decimal"/>
      <w:lvlText w:val="%1."/>
      <w:lvlJc w:val="left"/>
      <w:pPr>
        <w:tabs>
          <w:tab w:val="num" w:pos="454"/>
        </w:tabs>
        <w:ind w:left="454" w:hanging="57"/>
      </w:pPr>
      <w:rPr>
        <w:rFonts w:hint="eastAsia"/>
      </w:rPr>
    </w:lvl>
    <w:lvl w:ilvl="1" w:tplc="70BA04E4">
      <w:start w:val="5"/>
      <w:numFmt w:val="japaneseCounting"/>
      <w:lvlText w:val="%2、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617E5AE6"/>
    <w:multiLevelType w:val="hybridMultilevel"/>
    <w:tmpl w:val="FDB6DF94"/>
    <w:lvl w:ilvl="0" w:tplc="F0CA3A3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64BE173A"/>
    <w:multiLevelType w:val="hybridMultilevel"/>
    <w:tmpl w:val="93C207C2"/>
    <w:lvl w:ilvl="0" w:tplc="F0CA3A3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7F995FDC"/>
    <w:multiLevelType w:val="hybridMultilevel"/>
    <w:tmpl w:val="8B780972"/>
    <w:lvl w:ilvl="0" w:tplc="923EF338">
      <w:start w:val="1"/>
      <w:numFmt w:val="decimal"/>
      <w:lvlText w:val="%1."/>
      <w:lvlJc w:val="left"/>
      <w:pPr>
        <w:tabs>
          <w:tab w:val="num" w:pos="454"/>
        </w:tabs>
        <w:ind w:left="454" w:hanging="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33"/>
    <w:rsid w:val="00003CF4"/>
    <w:rsid w:val="003A2933"/>
    <w:rsid w:val="003E5416"/>
    <w:rsid w:val="00CE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4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54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54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54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541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4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54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54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54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54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161</Words>
  <Characters>924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杨睿</dc:creator>
  <cp:keywords/>
  <dc:description/>
  <cp:lastModifiedBy>杨睿</cp:lastModifiedBy>
  <cp:revision>2</cp:revision>
  <dcterms:created xsi:type="dcterms:W3CDTF">2017-02-13T01:34:00Z</dcterms:created>
  <dcterms:modified xsi:type="dcterms:W3CDTF">2017-02-13T01:41:00Z</dcterms:modified>
</cp:coreProperties>
</file>